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82" w:rsidRDefault="006D4B2F" w:rsidP="00B03982">
      <w:pPr>
        <w:ind w:firstLineChars="200" w:firstLine="420"/>
      </w:pPr>
      <w:r>
        <w:rPr>
          <w:rFonts w:hint="eastAsia"/>
        </w:rPr>
        <w:t>一尊栩栩如生的沙雕激起了我对《海的女儿》的回忆，也重新燃起了我对大海的喜爱和向往之情。所以，在进入上海海事大学</w:t>
      </w:r>
      <w:r w:rsidR="00B03982">
        <w:rPr>
          <w:rFonts w:hint="eastAsia"/>
        </w:rPr>
        <w:t>之</w:t>
      </w:r>
      <w:r>
        <w:rPr>
          <w:rFonts w:hint="eastAsia"/>
        </w:rPr>
        <w:t>后，我就迫不及待地来到东海边，一睹大海风光。虽然</w:t>
      </w:r>
      <w:r w:rsidR="00B03982">
        <w:rPr>
          <w:rFonts w:hint="eastAsia"/>
        </w:rPr>
        <w:t>这里</w:t>
      </w:r>
      <w:r>
        <w:rPr>
          <w:rFonts w:hint="eastAsia"/>
        </w:rPr>
        <w:t>不是</w:t>
      </w:r>
      <w:r w:rsidR="004C23E6">
        <w:rPr>
          <w:rFonts w:hint="eastAsia"/>
        </w:rPr>
        <w:t>碧海蓝天</w:t>
      </w:r>
      <w:r w:rsidR="00B03982">
        <w:rPr>
          <w:rFonts w:hint="eastAsia"/>
        </w:rPr>
        <w:t>，但是茫茫大海依然能使人豁然开朗</w:t>
      </w:r>
      <w:r w:rsidR="004C23E6">
        <w:rPr>
          <w:rFonts w:hint="eastAsia"/>
        </w:rPr>
        <w:t>。</w:t>
      </w:r>
    </w:p>
    <w:p w:rsidR="00D8430E" w:rsidRDefault="004C23E6" w:rsidP="00B03982">
      <w:pPr>
        <w:ind w:firstLineChars="200" w:firstLine="420"/>
      </w:pPr>
      <w:r>
        <w:rPr>
          <w:rFonts w:hint="eastAsia"/>
        </w:rPr>
        <w:t>中华五千年的历史是一段</w:t>
      </w:r>
      <w:r w:rsidR="00B03982">
        <w:rPr>
          <w:rFonts w:hint="eastAsia"/>
        </w:rPr>
        <w:t>人与自然和谐、</w:t>
      </w:r>
      <w:r>
        <w:rPr>
          <w:rFonts w:hint="eastAsia"/>
        </w:rPr>
        <w:t>智慧驾驭力量的故事，而华夏儿女与大海结下的不解之缘是其中不可或缺的</w:t>
      </w:r>
      <w:r w:rsidR="00B03982">
        <w:rPr>
          <w:rFonts w:hint="eastAsia"/>
        </w:rPr>
        <w:t>部分。因此，追溯中国航海史的巅峰是我深入了解大海的重要一步。</w:t>
      </w:r>
      <w:r w:rsidR="00B03982" w:rsidRPr="00B03982">
        <w:rPr>
          <w:rFonts w:hint="eastAsia"/>
        </w:rPr>
        <w:t>登上阅江楼，放眼远眺，但见浩瀚的大江滚滚东去，一览无余，仿佛郑和下西洋以来六百年烟雨尽收眼底。</w:t>
      </w:r>
      <w:r w:rsidR="00B03982">
        <w:rPr>
          <w:rFonts w:hint="eastAsia"/>
        </w:rPr>
        <w:t>探访郑和纪念馆，让我从船舶和航海的角度探索了海的奥秘。</w:t>
      </w:r>
    </w:p>
    <w:p w:rsidR="00B03982" w:rsidRDefault="00B03982" w:rsidP="00B03982">
      <w:pPr>
        <w:ind w:firstLineChars="200" w:firstLine="420"/>
      </w:pPr>
      <w:r>
        <w:rPr>
          <w:rFonts w:hint="eastAsia"/>
        </w:rPr>
        <w:t>海有时远在天边，有时又近在眼前。谈到海，中国人就会想起龙。谈到龙，海事人就会想起校龙舟队。当铿锵有力、热闹非凡的</w:t>
      </w:r>
      <w:r w:rsidRPr="00DC702E">
        <w:rPr>
          <w:rFonts w:hint="eastAsia"/>
        </w:rPr>
        <w:t>鼓</w:t>
      </w:r>
      <w:r>
        <w:rPr>
          <w:rFonts w:hint="eastAsia"/>
        </w:rPr>
        <w:t>声打破了海大的宁静，激扬的青春渲染了多彩的校园。看，</w:t>
      </w:r>
      <w:r w:rsidRPr="00DC702E">
        <w:rPr>
          <w:rFonts w:hint="eastAsia"/>
        </w:rPr>
        <w:t>气势磅礴的两条蛟龙在</w:t>
      </w:r>
      <w:r>
        <w:rPr>
          <w:rFonts w:hint="eastAsia"/>
        </w:rPr>
        <w:t>智慧湖上</w:t>
      </w:r>
      <w:r w:rsidRPr="00DC702E">
        <w:rPr>
          <w:rFonts w:hint="eastAsia"/>
        </w:rPr>
        <w:t>穿梭前进，</w:t>
      </w:r>
      <w:r>
        <w:rPr>
          <w:rFonts w:hint="eastAsia"/>
        </w:rPr>
        <w:t>豪气冲天。那是上海海事大学一道独特的风景线。百川入海，是日复一日的积累成就了海的力量和胸怀。校龙舟队在夕阳的余晖下艰苦训练的身影，对海事学子而言，就是一种激励。他们的努力付出，成就了自己成长之路上的荣耀光环</w:t>
      </w:r>
      <w:r w:rsidR="00D83C18">
        <w:rPr>
          <w:rFonts w:hint="eastAsia"/>
        </w:rPr>
        <w:t>，也成就了海事人人生</w:t>
      </w:r>
      <w:r>
        <w:rPr>
          <w:rFonts w:hint="eastAsia"/>
        </w:rPr>
        <w:t>之路的航标。</w:t>
      </w:r>
    </w:p>
    <w:p w:rsidR="0033589B" w:rsidRPr="00210BA2" w:rsidRDefault="00210BA2" w:rsidP="00BB1632">
      <w:pPr>
        <w:ind w:firstLineChars="200" w:firstLine="420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——经济</w:t>
      </w:r>
      <w:r>
        <w:rPr>
          <w:rFonts w:hint="eastAsia"/>
        </w:rPr>
        <w:t xml:space="preserve">116  </w:t>
      </w:r>
      <w:r>
        <w:rPr>
          <w:rFonts w:hint="eastAsia"/>
        </w:rPr>
        <w:t>许瑝珺</w:t>
      </w:r>
    </w:p>
    <w:sectPr w:rsidR="0033589B" w:rsidRPr="00210BA2" w:rsidSect="00D84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84" w:rsidRDefault="00396D84" w:rsidP="00BB1632">
      <w:r>
        <w:separator/>
      </w:r>
    </w:p>
  </w:endnote>
  <w:endnote w:type="continuationSeparator" w:id="0">
    <w:p w:rsidR="00396D84" w:rsidRDefault="00396D84" w:rsidP="00BB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84" w:rsidRDefault="00396D84" w:rsidP="00BB1632">
      <w:r>
        <w:separator/>
      </w:r>
    </w:p>
  </w:footnote>
  <w:footnote w:type="continuationSeparator" w:id="0">
    <w:p w:rsidR="00396D84" w:rsidRDefault="00396D84" w:rsidP="00BB1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B2F"/>
    <w:rsid w:val="00047089"/>
    <w:rsid w:val="00210BA2"/>
    <w:rsid w:val="0033589B"/>
    <w:rsid w:val="00396D84"/>
    <w:rsid w:val="004C23E6"/>
    <w:rsid w:val="006D4B2F"/>
    <w:rsid w:val="00B03982"/>
    <w:rsid w:val="00BB1632"/>
    <w:rsid w:val="00D83C18"/>
    <w:rsid w:val="00D8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</Words>
  <Characters>458</Characters>
  <Application>Microsoft Office Word</Application>
  <DocSecurity>0</DocSecurity>
  <Lines>3</Lines>
  <Paragraphs>1</Paragraphs>
  <ScaleCrop>false</ScaleCrop>
  <Company>Hewlett-Packard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陈立欣</cp:lastModifiedBy>
  <cp:revision>8</cp:revision>
  <dcterms:created xsi:type="dcterms:W3CDTF">2014-05-12T06:11:00Z</dcterms:created>
  <dcterms:modified xsi:type="dcterms:W3CDTF">2014-06-03T02:24:00Z</dcterms:modified>
</cp:coreProperties>
</file>