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2ED" w:rsidRPr="00E60E35" w:rsidRDefault="00243BCA">
      <w:pPr>
        <w:spacing w:line="360" w:lineRule="auto"/>
        <w:rPr>
          <w:rFonts w:ascii="Arial"/>
          <w:b/>
          <w:color w:val="333333"/>
          <w:sz w:val="24"/>
          <w:shd w:val="clear" w:color="auto" w:fill="FFFFFF"/>
        </w:rPr>
      </w:pPr>
      <w:r w:rsidRPr="00E60E35">
        <w:rPr>
          <w:rFonts w:ascii="Arial" w:hint="eastAsia"/>
          <w:b/>
          <w:color w:val="333333"/>
          <w:sz w:val="24"/>
          <w:shd w:val="clear" w:color="auto" w:fill="FFFFFF"/>
        </w:rPr>
        <w:t>推荐书单：</w:t>
      </w:r>
      <w:r w:rsidR="0031719F" w:rsidRPr="00E60E35">
        <w:rPr>
          <w:rFonts w:ascii="Arial"/>
          <w:b/>
          <w:color w:val="333333"/>
          <w:sz w:val="24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3049"/>
        <w:gridCol w:w="1808"/>
        <w:gridCol w:w="1202"/>
        <w:gridCol w:w="1929"/>
      </w:tblGrid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b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b/>
                <w:color w:val="333333"/>
                <w:sz w:val="18"/>
                <w:szCs w:val="18"/>
                <w:shd w:val="clear" w:color="auto" w:fill="FFFFFF"/>
              </w:rPr>
              <w:t>图书名称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b/>
                <w:color w:val="333333"/>
                <w:sz w:val="18"/>
                <w:szCs w:val="18"/>
                <w:shd w:val="clear" w:color="auto" w:fill="FFFFFF"/>
              </w:rPr>
              <w:t>作者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b/>
                <w:color w:val="333333"/>
                <w:sz w:val="18"/>
                <w:szCs w:val="18"/>
                <w:shd w:val="clear" w:color="auto" w:fill="FFFFFF"/>
              </w:rPr>
              <w:t>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b/>
                <w:color w:val="333333"/>
                <w:sz w:val="18"/>
                <w:szCs w:val="18"/>
                <w:shd w:val="clear" w:color="auto" w:fill="FFFFFF"/>
              </w:rPr>
              <w:t>ISBN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颠覆：移动互联网时代的商业逻辑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刘博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电子工业出版社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978-7-121-27638-5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柳</w:t>
            </w:r>
            <w:proofErr w:type="gramStart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传志微语录</w:t>
            </w:r>
            <w:proofErr w:type="gramEnd"/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孙科柳，潘长青编著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人民邮电出版社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978-7-115-35213-2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成功者的格局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美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) 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马登著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现代出版社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978-7-5143-3204-9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哈佛公开课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郝任著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华夏出版社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978-7-5080-8272-1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任</w:t>
            </w:r>
            <w:proofErr w:type="gramStart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正非决策华</w:t>
            </w:r>
            <w:proofErr w:type="gramEnd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为的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66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金典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张俊杰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中国商业出版社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978-7-5044-8444-4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巴菲特给年轻人的人生忠告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张艳凯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花山文艺出版社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978-7-5511-1619-0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他山之石：</w:t>
            </w:r>
            <w:proofErr w:type="spellStart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TechStars</w:t>
            </w:r>
            <w:proofErr w:type="spellEnd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孵化器中的创业真经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[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美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[David Cohen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Brad Feld 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人民邮电出版社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978-7-115-27667-4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顶级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CEO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管理智慧：马云微语录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孙科炎编著</w:t>
            </w:r>
            <w:proofErr w:type="gramEnd"/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人民邮电出版社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978-7-115-35141-8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失落的成功经典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美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佛罗伦斯·希恩著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机械工业出版社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978-7-111-39185-2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马斯洛论管理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亚伯拉罕·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H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·马斯洛，亚伯拉罕·马斯洛，李斯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等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中国标准出版社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7506623161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创业者实战手册</w:t>
            </w:r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何</w:t>
            </w:r>
            <w:proofErr w:type="gramStart"/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建湘著</w:t>
            </w:r>
            <w:proofErr w:type="gramEnd"/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中国人民大学出版社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7035BA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978-7-300-21953-0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304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跟《西游记》</w:t>
            </w:r>
            <w:proofErr w:type="gramStart"/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学创业</w:t>
            </w:r>
            <w:proofErr w:type="gramEnd"/>
          </w:p>
        </w:tc>
        <w:tc>
          <w:tcPr>
            <w:tcW w:w="1808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聂辉华著</w:t>
            </w:r>
          </w:p>
        </w:tc>
        <w:tc>
          <w:tcPr>
            <w:tcW w:w="1202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中国人民大学出版社</w:t>
            </w:r>
          </w:p>
        </w:tc>
        <w:tc>
          <w:tcPr>
            <w:tcW w:w="1929" w:type="dxa"/>
            <w:vAlign w:val="center"/>
          </w:tcPr>
          <w:p w:rsidR="00415800" w:rsidRPr="007035BA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978-7-300-21673-7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创新与创业管理（第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11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辑）——科技管理与科技创业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陈劲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高建主编</w:t>
            </w:r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清华大学出版社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978-7-302-38958-3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雷军：创业没有时间表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胡</w:t>
            </w:r>
            <w:proofErr w:type="gramStart"/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以贵著</w:t>
            </w:r>
            <w:proofErr w:type="gramEnd"/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中国财政经济出版社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978-7-5095-5316-9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创业必备要素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本书编委会编</w:t>
            </w:r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上海交通大学出版社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978-7-313-10786-2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创新与创业管理（第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辑）——创新与发展：理论、战略、管理与方法论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吴贵生，高建主编</w:t>
            </w:r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清华大学出版社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978-7-302-34570-1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创业梦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青春梦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任少波</w:t>
            </w:r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浙江大学出版社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978-7-308-12019-7</w:t>
            </w:r>
          </w:p>
        </w:tc>
      </w:tr>
      <w:tr w:rsidR="00415800" w:rsidRPr="007035BA" w:rsidTr="00415800">
        <w:tc>
          <w:tcPr>
            <w:tcW w:w="534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304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引爆网上创业</w:t>
            </w:r>
          </w:p>
        </w:tc>
        <w:tc>
          <w:tcPr>
            <w:tcW w:w="1808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金海燕，白巍</w:t>
            </w:r>
          </w:p>
        </w:tc>
        <w:tc>
          <w:tcPr>
            <w:tcW w:w="1202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 w:hint="eastAsia"/>
                <w:color w:val="333333"/>
                <w:sz w:val="18"/>
                <w:szCs w:val="18"/>
                <w:shd w:val="clear" w:color="auto" w:fill="FFFFFF"/>
              </w:rPr>
              <w:t>浙江大学出版社</w:t>
            </w:r>
          </w:p>
        </w:tc>
        <w:tc>
          <w:tcPr>
            <w:tcW w:w="1929" w:type="dxa"/>
            <w:vAlign w:val="center"/>
          </w:tcPr>
          <w:p w:rsidR="00415800" w:rsidRPr="00415800" w:rsidRDefault="00415800" w:rsidP="00415800">
            <w:pPr>
              <w:spacing w:line="240" w:lineRule="atLeast"/>
              <w:jc w:val="center"/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</w:pPr>
            <w:r w:rsidRPr="00415800">
              <w:rPr>
                <w:rFonts w:ascii="Arial"/>
                <w:color w:val="333333"/>
                <w:sz w:val="18"/>
                <w:szCs w:val="18"/>
                <w:shd w:val="clear" w:color="auto" w:fill="FFFFFF"/>
              </w:rPr>
              <w:t>978-7-308-11831-6</w:t>
            </w:r>
          </w:p>
        </w:tc>
      </w:tr>
    </w:tbl>
    <w:p w:rsidR="000652ED" w:rsidRDefault="000652ED">
      <w:pPr>
        <w:rPr>
          <w:rFonts w:ascii="Arial"/>
          <w:color w:val="333333"/>
          <w:sz w:val="24"/>
          <w:shd w:val="clear" w:color="auto" w:fill="FFFFFF"/>
        </w:rPr>
      </w:pPr>
    </w:p>
    <w:p w:rsidR="0031719F" w:rsidRDefault="0031719F" w:rsidP="00415800">
      <w:pPr>
        <w:spacing w:line="360" w:lineRule="auto"/>
        <w:rPr>
          <w:rFonts w:ascii="Arial"/>
          <w:b/>
          <w:color w:val="000000" w:themeColor="text1"/>
          <w:sz w:val="24"/>
        </w:rPr>
      </w:pPr>
      <w:bookmarkStart w:id="0" w:name="_GoBack"/>
      <w:bookmarkEnd w:id="0"/>
    </w:p>
    <w:p w:rsidR="00415800" w:rsidRPr="0031719F" w:rsidRDefault="00415800" w:rsidP="00415800">
      <w:pPr>
        <w:spacing w:line="360" w:lineRule="auto"/>
        <w:rPr>
          <w:rFonts w:ascii="Arial"/>
          <w:b/>
          <w:color w:val="000000" w:themeColor="text1"/>
          <w:sz w:val="24"/>
        </w:rPr>
      </w:pPr>
      <w:r w:rsidRPr="0031719F">
        <w:rPr>
          <w:rFonts w:ascii="Arial" w:hint="eastAsia"/>
          <w:b/>
          <w:color w:val="000000" w:themeColor="text1"/>
          <w:sz w:val="24"/>
        </w:rPr>
        <w:t>同主题图书推荐</w:t>
      </w:r>
      <w:r w:rsidR="0031719F" w:rsidRPr="0031719F">
        <w:rPr>
          <w:rFonts w:ascii="Arial" w:hint="eastAsia"/>
          <w:b/>
          <w:color w:val="000000" w:themeColor="text1"/>
          <w:sz w:val="24"/>
        </w:rPr>
        <w:t>：</w:t>
      </w:r>
    </w:p>
    <w:tbl>
      <w:tblPr>
        <w:tblStyle w:val="a5"/>
        <w:tblW w:w="8613" w:type="dxa"/>
        <w:tblLayout w:type="fixed"/>
        <w:tblLook w:val="04A0"/>
      </w:tblPr>
      <w:tblGrid>
        <w:gridCol w:w="417"/>
        <w:gridCol w:w="3235"/>
        <w:gridCol w:w="1276"/>
        <w:gridCol w:w="1984"/>
        <w:gridCol w:w="1701"/>
      </w:tblGrid>
      <w:tr w:rsidR="00415800" w:rsidRPr="006F79E3" w:rsidTr="00E065D3">
        <w:tc>
          <w:tcPr>
            <w:tcW w:w="417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t>序</w:t>
            </w: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lastRenderedPageBreak/>
              <w:t>号</w:t>
            </w:r>
          </w:p>
        </w:tc>
        <w:tc>
          <w:tcPr>
            <w:tcW w:w="3235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lastRenderedPageBreak/>
              <w:t>图书名称</w:t>
            </w:r>
          </w:p>
        </w:tc>
        <w:tc>
          <w:tcPr>
            <w:tcW w:w="1276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t>作者</w:t>
            </w:r>
          </w:p>
        </w:tc>
        <w:tc>
          <w:tcPr>
            <w:tcW w:w="1984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t>出版社</w:t>
            </w:r>
          </w:p>
        </w:tc>
        <w:tc>
          <w:tcPr>
            <w:tcW w:w="1701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b/>
                <w:color w:val="333333"/>
                <w:sz w:val="18"/>
                <w:szCs w:val="18"/>
                <w:shd w:val="clear" w:color="auto" w:fill="FFFFFF"/>
              </w:rPr>
              <w:t>ISBN</w:t>
            </w:r>
          </w:p>
        </w:tc>
      </w:tr>
      <w:tr w:rsidR="00415800" w:rsidRPr="006F79E3" w:rsidTr="00E065D3">
        <w:tc>
          <w:tcPr>
            <w:tcW w:w="417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1</w:t>
            </w:r>
          </w:p>
        </w:tc>
        <w:tc>
          <w:tcPr>
            <w:tcW w:w="3235" w:type="dxa"/>
            <w:vAlign w:val="center"/>
          </w:tcPr>
          <w:p w:rsidR="00415800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硅谷钢铁侠</w:t>
            </w:r>
          </w:p>
        </w:tc>
        <w:tc>
          <w:tcPr>
            <w:tcW w:w="1276" w:type="dxa"/>
            <w:vAlign w:val="center"/>
          </w:tcPr>
          <w:p w:rsidR="00415800" w:rsidRPr="006F79E3" w:rsidRDefault="00604AB8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阿什利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·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万斯</w:t>
            </w:r>
          </w:p>
        </w:tc>
        <w:tc>
          <w:tcPr>
            <w:tcW w:w="1984" w:type="dxa"/>
            <w:vAlign w:val="center"/>
          </w:tcPr>
          <w:p w:rsidR="00415800" w:rsidRPr="006F79E3" w:rsidRDefault="00604AB8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集团</w:t>
            </w:r>
          </w:p>
        </w:tc>
        <w:tc>
          <w:tcPr>
            <w:tcW w:w="1701" w:type="dxa"/>
            <w:vAlign w:val="center"/>
          </w:tcPr>
          <w:p w:rsidR="00415800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9787508660455</w:t>
            </w:r>
          </w:p>
        </w:tc>
      </w:tr>
      <w:tr w:rsidR="00415800" w:rsidRPr="006F79E3" w:rsidTr="00E065D3">
        <w:tc>
          <w:tcPr>
            <w:tcW w:w="417" w:type="dxa"/>
            <w:vAlign w:val="center"/>
          </w:tcPr>
          <w:p w:rsidR="00415800" w:rsidRPr="006F79E3" w:rsidRDefault="00415800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235" w:type="dxa"/>
            <w:vAlign w:val="center"/>
          </w:tcPr>
          <w:p w:rsidR="00415800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大数据时代：生活、工作与思维的大变革</w:t>
            </w:r>
          </w:p>
        </w:tc>
        <w:tc>
          <w:tcPr>
            <w:tcW w:w="1276" w:type="dxa"/>
            <w:vAlign w:val="center"/>
          </w:tcPr>
          <w:p w:rsidR="00415800" w:rsidRPr="006F79E3" w:rsidRDefault="00377EAA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维克托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•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迈尔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-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舍恩伯格</w:t>
            </w:r>
          </w:p>
        </w:tc>
        <w:tc>
          <w:tcPr>
            <w:tcW w:w="1984" w:type="dxa"/>
            <w:vAlign w:val="center"/>
          </w:tcPr>
          <w:p w:rsidR="00415800" w:rsidRPr="006F79E3" w:rsidRDefault="00377EAA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浙江人民出版社</w:t>
            </w:r>
          </w:p>
        </w:tc>
        <w:tc>
          <w:tcPr>
            <w:tcW w:w="1701" w:type="dxa"/>
            <w:vAlign w:val="center"/>
          </w:tcPr>
          <w:p w:rsidR="00415800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9787213052545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创业维艰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本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•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霍洛维茨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9787508646640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第四次工业革命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</w:pPr>
            <w:hyperlink r:id="rId7" w:history="1">
              <w:r w:rsidR="00A369D4" w:rsidRPr="006F79E3">
                <w:rPr>
                  <w:rFonts w:ascii="Arial" w:hAnsi="Arial"/>
                  <w:color w:val="111111"/>
                  <w:sz w:val="18"/>
                  <w:szCs w:val="15"/>
                </w:rPr>
                <w:t>克劳斯</w:t>
              </w:r>
              <w:r w:rsidR="00A369D4" w:rsidRPr="006F79E3">
                <w:rPr>
                  <w:rFonts w:ascii="Arial" w:hAnsi="Arial"/>
                  <w:color w:val="111111"/>
                  <w:sz w:val="18"/>
                  <w:szCs w:val="15"/>
                </w:rPr>
                <w:t>·</w:t>
              </w:r>
              <w:r w:rsidR="00A369D4" w:rsidRPr="006F79E3">
                <w:rPr>
                  <w:rFonts w:ascii="Arial" w:hAnsi="Arial"/>
                  <w:color w:val="111111"/>
                  <w:sz w:val="18"/>
                  <w:szCs w:val="15"/>
                </w:rPr>
                <w:t>施瓦布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中信出版社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9787508661254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史蒂夫</w:t>
            </w:r>
            <w:r w:rsidRPr="006F79E3">
              <w:rPr>
                <w:rFonts w:ascii="Arial" w:hAnsi="Arial"/>
                <w:sz w:val="18"/>
              </w:rPr>
              <w:t>·</w:t>
            </w:r>
            <w:r w:rsidRPr="006F79E3">
              <w:rPr>
                <w:rFonts w:ascii="Arial" w:hAnsi="Arial" w:hint="eastAsia"/>
                <w:sz w:val="18"/>
              </w:rPr>
              <w:t>乔布斯传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</w:pPr>
            <w:hyperlink r:id="rId8" w:history="1"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沃尔特</w:t>
              </w:r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·</w:t>
              </w:r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艾萨克森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377EAA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集团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9787508643298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从</w:t>
            </w:r>
            <w:r w:rsidRPr="006F79E3">
              <w:rPr>
                <w:rFonts w:ascii="Arial" w:hAnsi="Arial" w:hint="eastAsia"/>
                <w:sz w:val="18"/>
              </w:rPr>
              <w:t>0</w:t>
            </w:r>
            <w:r w:rsidRPr="006F79E3">
              <w:rPr>
                <w:rFonts w:ascii="Arial" w:hAnsi="Arial" w:hint="eastAsia"/>
                <w:sz w:val="18"/>
              </w:rPr>
              <w:t>到</w:t>
            </w:r>
            <w:r w:rsidRPr="006F79E3">
              <w:rPr>
                <w:rFonts w:ascii="Arial" w:hAnsi="Arial" w:hint="eastAsia"/>
                <w:sz w:val="18"/>
              </w:rPr>
              <w:t>1</w:t>
            </w:r>
            <w:r w:rsidRPr="006F79E3">
              <w:rPr>
                <w:rFonts w:ascii="Arial" w:hAnsi="Arial" w:hint="eastAsia"/>
                <w:sz w:val="18"/>
              </w:rPr>
              <w:t>：开启商业与未来的秘密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hyperlink r:id="rId9" w:history="1"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彼得</w:t>
              </w:r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·</w:t>
              </w:r>
              <w:r w:rsidR="00377EAA" w:rsidRPr="006F79E3">
                <w:rPr>
                  <w:rFonts w:ascii="Arial" w:hAnsi="Arial"/>
                  <w:color w:val="111111"/>
                  <w:sz w:val="18"/>
                  <w:szCs w:val="15"/>
                </w:rPr>
                <w:t>蒂尔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377EAA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7508649710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联盟：互联网的时代变革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里德</w:t>
              </w:r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•</w:t>
              </w:r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霍夫曼</w:t>
              </w:r>
            </w:hyperlink>
            <w:r w:rsidR="00A369D4"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 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Style w:val="apple-converted-space"/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 </w:t>
            </w: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股份有限</w:t>
            </w:r>
            <w:r w:rsidR="00E065D3" w:rsidRPr="006F79E3">
              <w:rPr>
                <w:rFonts w:ascii="Arial" w:hAnsi="Arial" w:hint="eastAsia"/>
                <w:color w:val="333333"/>
                <w:sz w:val="18"/>
                <w:szCs w:val="16"/>
                <w:shd w:val="clear" w:color="auto" w:fill="FFFFFF"/>
              </w:rPr>
              <w:t>公司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9787508649351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精益创业：新创企业的成长思维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埃里克</w:t>
              </w:r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•</w:t>
              </w:r>
              <w:proofErr w:type="gramStart"/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莱</w:t>
              </w:r>
              <w:proofErr w:type="gramEnd"/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斯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中信出版社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9787508622019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sz w:val="18"/>
              </w:rPr>
              <w:t>时间简史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</w:pPr>
            <w:hyperlink r:id="rId12" w:history="1"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史蒂芬</w:t>
              </w:r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•</w:t>
              </w:r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霍金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湖南科学技术出版社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7535732305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创新设计</w:t>
            </w:r>
            <w:r w:rsidRPr="006F79E3">
              <w:rPr>
                <w:rFonts w:ascii="Arial" w:hAnsi="Arial"/>
                <w:sz w:val="18"/>
              </w:rPr>
              <w:t>:</w:t>
            </w:r>
            <w:r w:rsidRPr="006F79E3">
              <w:rPr>
                <w:rFonts w:ascii="Arial" w:hAnsi="Arial"/>
                <w:sz w:val="18"/>
              </w:rPr>
              <w:t>如何打造赢得用户的产品、服务与商业模式</w:t>
            </w:r>
          </w:p>
        </w:tc>
        <w:tc>
          <w:tcPr>
            <w:tcW w:w="1276" w:type="dxa"/>
            <w:vAlign w:val="center"/>
          </w:tcPr>
          <w:p w:rsidR="0028001F" w:rsidRPr="006F79E3" w:rsidRDefault="00265A22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</w:pPr>
            <w:hyperlink r:id="rId13" w:history="1">
              <w:r w:rsidR="00A369D4" w:rsidRPr="006F79E3">
                <w:rPr>
                  <w:rFonts w:ascii="Arial" w:hAnsi="Arial"/>
                  <w:color w:val="333333"/>
                  <w:sz w:val="18"/>
                  <w:szCs w:val="16"/>
                  <w:shd w:val="clear" w:color="auto" w:fill="FFFFFF"/>
                </w:rPr>
                <w:t>瓦格</w:t>
              </w:r>
            </w:hyperlink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电子工业出版社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7121229706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互联网</w:t>
            </w:r>
            <w:r w:rsidRPr="006F79E3">
              <w:rPr>
                <w:rFonts w:ascii="Arial" w:hAnsi="Arial"/>
                <w:sz w:val="18"/>
              </w:rPr>
              <w:t>+</w:t>
            </w:r>
            <w:r w:rsidRPr="006F79E3">
              <w:rPr>
                <w:rFonts w:ascii="Arial" w:hAnsi="Arial"/>
                <w:sz w:val="18"/>
              </w:rPr>
              <w:t>：从</w:t>
            </w:r>
            <w:r w:rsidRPr="006F79E3">
              <w:rPr>
                <w:rFonts w:ascii="Arial" w:hAnsi="Arial"/>
                <w:sz w:val="18"/>
              </w:rPr>
              <w:t>IT</w:t>
            </w:r>
            <w:r w:rsidRPr="006F79E3">
              <w:rPr>
                <w:rFonts w:ascii="Arial" w:hAnsi="Arial"/>
                <w:sz w:val="18"/>
              </w:rPr>
              <w:t>到</w:t>
            </w:r>
            <w:r w:rsidRPr="006F79E3">
              <w:rPr>
                <w:rFonts w:ascii="Arial" w:hAnsi="Arial"/>
                <w:sz w:val="18"/>
              </w:rPr>
              <w:t>DT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阿里研究院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机械工业出版社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sz w:val="18"/>
              </w:rPr>
              <w:t>9787111499503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社交的本质：扎克伯格的商业秘密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兰迪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•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扎克伯格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</w:t>
            </w:r>
            <w:proofErr w:type="gramStart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信出版</w:t>
            </w:r>
            <w:proofErr w:type="gramEnd"/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集团股份有限公司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9787508646930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卓有成效的管理者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彼得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•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德鲁克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机械工业出版社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9787111280712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创新者的窘境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克</w:t>
            </w:r>
            <w:proofErr w:type="gramStart"/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莱</w:t>
            </w:r>
            <w:proofErr w:type="gramEnd"/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顿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•</w:t>
            </w:r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克里斯坦森</w:t>
            </w:r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Style w:val="apple-converted-space"/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 </w:t>
            </w: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中信出版社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9787508642802</w:t>
            </w:r>
          </w:p>
        </w:tc>
      </w:tr>
      <w:tr w:rsidR="0028001F" w:rsidRPr="006F79E3" w:rsidTr="00E065D3">
        <w:tc>
          <w:tcPr>
            <w:tcW w:w="417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 w:hint="eastAsia"/>
                <w:color w:val="33333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3235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Style w:val="a-size-large1"/>
                <w:color w:val="111111"/>
                <w:sz w:val="18"/>
              </w:rPr>
              <w:t>互联网</w:t>
            </w:r>
            <w:r w:rsidRPr="006F79E3">
              <w:rPr>
                <w:rStyle w:val="a-size-large1"/>
                <w:color w:val="111111"/>
                <w:sz w:val="18"/>
              </w:rPr>
              <w:t>+:</w:t>
            </w:r>
            <w:r w:rsidRPr="006F79E3">
              <w:rPr>
                <w:rStyle w:val="a-size-large1"/>
                <w:color w:val="111111"/>
                <w:sz w:val="18"/>
              </w:rPr>
              <w:t>国家战略行动路线图</w:t>
            </w:r>
          </w:p>
        </w:tc>
        <w:tc>
          <w:tcPr>
            <w:tcW w:w="1276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6F79E3">
              <w:rPr>
                <w:rFonts w:ascii="Arial" w:hAnsi="Arial" w:cs="Arial"/>
                <w:color w:val="111111"/>
                <w:sz w:val="18"/>
                <w:szCs w:val="15"/>
                <w:shd w:val="clear" w:color="auto" w:fill="FFFFFF"/>
              </w:rPr>
              <w:t>马化腾</w:t>
            </w:r>
            <w:proofErr w:type="gramEnd"/>
          </w:p>
        </w:tc>
        <w:tc>
          <w:tcPr>
            <w:tcW w:w="1984" w:type="dxa"/>
            <w:vAlign w:val="center"/>
          </w:tcPr>
          <w:p w:rsidR="0028001F" w:rsidRPr="006F79E3" w:rsidRDefault="00A369D4" w:rsidP="001B0690">
            <w:pPr>
              <w:spacing w:line="240" w:lineRule="atLeast"/>
              <w:jc w:val="center"/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</w:pPr>
            <w:r w:rsidRPr="006F79E3">
              <w:rPr>
                <w:rFonts w:ascii="Arial" w:hAnsi="Arial"/>
                <w:color w:val="333333"/>
                <w:sz w:val="18"/>
                <w:szCs w:val="16"/>
                <w:shd w:val="clear" w:color="auto" w:fill="FFFFFF"/>
              </w:rPr>
              <w:t>中信出版社</w:t>
            </w:r>
          </w:p>
        </w:tc>
        <w:tc>
          <w:tcPr>
            <w:tcW w:w="1701" w:type="dxa"/>
            <w:vAlign w:val="center"/>
          </w:tcPr>
          <w:p w:rsidR="0028001F" w:rsidRPr="006F79E3" w:rsidRDefault="0028001F" w:rsidP="001B0690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 w:rsidRPr="006F79E3">
              <w:rPr>
                <w:rFonts w:ascii="Arial" w:hAnsi="Arial"/>
                <w:sz w:val="18"/>
              </w:rPr>
              <w:t>9787508651781</w:t>
            </w:r>
          </w:p>
        </w:tc>
      </w:tr>
    </w:tbl>
    <w:p w:rsidR="00B14DB5" w:rsidRDefault="00B14DB5">
      <w:pPr>
        <w:rPr>
          <w:rFonts w:ascii="Arial"/>
          <w:color w:val="333333"/>
          <w:sz w:val="24"/>
          <w:shd w:val="clear" w:color="auto" w:fill="FFFFFF"/>
        </w:rPr>
      </w:pPr>
    </w:p>
    <w:sectPr w:rsidR="00B14DB5" w:rsidSect="00045C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36" w:rsidRDefault="006D6236" w:rsidP="00040153">
      <w:r>
        <w:separator/>
      </w:r>
    </w:p>
  </w:endnote>
  <w:endnote w:type="continuationSeparator" w:id="0">
    <w:p w:rsidR="006D6236" w:rsidRDefault="006D6236" w:rsidP="0004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36" w:rsidRDefault="006D6236" w:rsidP="00040153">
      <w:r>
        <w:separator/>
      </w:r>
    </w:p>
  </w:footnote>
  <w:footnote w:type="continuationSeparator" w:id="0">
    <w:p w:rsidR="006D6236" w:rsidRDefault="006D6236" w:rsidP="00040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abstractNum w:abstractNumId="3">
    <w:nsid w:val="0000000C"/>
    <w:multiLevelType w:val="singleLevel"/>
    <w:tmpl w:val="0000000C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153"/>
    <w:rsid w:val="00045C0C"/>
    <w:rsid w:val="000652ED"/>
    <w:rsid w:val="00172A27"/>
    <w:rsid w:val="002432C7"/>
    <w:rsid w:val="00243BCA"/>
    <w:rsid w:val="00265A22"/>
    <w:rsid w:val="0028001F"/>
    <w:rsid w:val="002A3882"/>
    <w:rsid w:val="0031719F"/>
    <w:rsid w:val="00377EAA"/>
    <w:rsid w:val="00395028"/>
    <w:rsid w:val="00415800"/>
    <w:rsid w:val="00453A82"/>
    <w:rsid w:val="004A199A"/>
    <w:rsid w:val="0052789A"/>
    <w:rsid w:val="005439C7"/>
    <w:rsid w:val="005A5FE5"/>
    <w:rsid w:val="00604AB8"/>
    <w:rsid w:val="006B4A3C"/>
    <w:rsid w:val="006D6236"/>
    <w:rsid w:val="006F79E3"/>
    <w:rsid w:val="007035BA"/>
    <w:rsid w:val="0076516A"/>
    <w:rsid w:val="00784FCA"/>
    <w:rsid w:val="00836CF7"/>
    <w:rsid w:val="0093279C"/>
    <w:rsid w:val="009B7347"/>
    <w:rsid w:val="009C113C"/>
    <w:rsid w:val="00A35B44"/>
    <w:rsid w:val="00A369D4"/>
    <w:rsid w:val="00AD1EC0"/>
    <w:rsid w:val="00B14DB5"/>
    <w:rsid w:val="00B22EBE"/>
    <w:rsid w:val="00B6084C"/>
    <w:rsid w:val="00C5309C"/>
    <w:rsid w:val="00CA4ED0"/>
    <w:rsid w:val="00E065D3"/>
    <w:rsid w:val="00E6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E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CA4E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rsid w:val="0024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784FCA"/>
    <w:rPr>
      <w:kern w:val="2"/>
      <w:sz w:val="18"/>
    </w:rPr>
  </w:style>
  <w:style w:type="character" w:customStyle="1" w:styleId="a-size-large1">
    <w:name w:val="a-size-large1"/>
    <w:basedOn w:val="a0"/>
    <w:rsid w:val="0028001F"/>
    <w:rPr>
      <w:rFonts w:ascii="Arial" w:hAnsi="Arial" w:cs="Arial" w:hint="default"/>
    </w:rPr>
  </w:style>
  <w:style w:type="character" w:styleId="a6">
    <w:name w:val="Hyperlink"/>
    <w:basedOn w:val="a0"/>
    <w:uiPriority w:val="99"/>
    <w:semiHidden/>
    <w:unhideWhenUsed/>
    <w:rsid w:val="00377E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B2%83%E5%B0%94%E7%89%B9%C2%B7%E8%89%BE%E8%90%A8%E5%85%8B%E6%A3%AE&amp;search-alias=books" TargetMode="External"/><Relationship Id="rId13" Type="http://schemas.openxmlformats.org/officeDocument/2006/relationships/hyperlink" Target="https://www.amazon.cn/s/ref=dp_byline_sr_book_1?ie=UTF8&amp;field-author=%E7%93%A6%E6%A0%BC+%28Craig+M.+Vogel%29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n/s/ref=dp_byline_sr_book_1?ie=UTF8&amp;field-author=%E5%85%8B%E5%8A%B3%E6%96%AF%C2%B7%E6%96%BD%E7%93%A6%E5%B8%83+%28Klaus+Schwab%29&amp;search-alias=books" TargetMode="External"/><Relationship Id="rId12" Type="http://schemas.openxmlformats.org/officeDocument/2006/relationships/hyperlink" Target="https://www.amazon.cn/s/ref=dp_byline_sr_book_1?ie=UTF8&amp;field-author=%E5%8F%B2%E8%92%82%E8%8A%AC%E2%80%A2%E9%9C%8D%E9%87%91+%28Stephen+Hawking%29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n/s/ref=dp_byline_sr_book_1?ie=UTF8&amp;field-author=%E5%9F%83%E9%87%8C%E5%85%8B%E2%80%A2%E8%8E%B1%E6%96%AF%28Eric+Ries%29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n/s/ref=dp_byline_sr_book_1?ie=UTF8&amp;field-author=%E9%87%8C%E5%BE%B7%E2%80%A2%E9%9C%8D%E5%A4%AB%E6%9B%BC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n/s/ref=dp_byline_sr_book_1?ie=UTF8&amp;field-author=%E5%BD%BC%E5%BE%97%C2%B7%E8%92%82%E5%B0%94&amp;search-alias=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“创新筑梦·创业上海”征文比赛活动策划书</dc:title>
  <dc:creator>user</dc:creator>
  <cp:lastModifiedBy>smulib_wh</cp:lastModifiedBy>
  <cp:revision>4</cp:revision>
  <cp:lastPrinted>1900-12-31T16:00:00Z</cp:lastPrinted>
  <dcterms:created xsi:type="dcterms:W3CDTF">2016-10-18T00:46:00Z</dcterms:created>
  <dcterms:modified xsi:type="dcterms:W3CDTF">2016-10-21T04:43:00Z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